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A6" w:rsidRPr="00BE0D95" w:rsidRDefault="00A0791A" w:rsidP="00E82F47">
      <w:pPr>
        <w:pStyle w:val="Angebot"/>
      </w:pPr>
      <w:r w:rsidRPr="0029341E">
        <w:rPr>
          <w:noProof/>
          <w:lang w:eastAsia="de-CH"/>
        </w:rPr>
        <mc:AlternateContent>
          <mc:Choice Requires="wps">
            <w:drawing>
              <wp:anchor distT="720090" distB="180340" distL="0" distR="0" simplePos="0" relativeHeight="251658240" behindDoc="1" locked="0" layoutInCell="1" allowOverlap="1">
                <wp:simplePos x="0" y="0"/>
                <wp:positionH relativeFrom="column">
                  <wp:posOffset>-1905</wp:posOffset>
                </wp:positionH>
                <wp:positionV relativeFrom="paragraph">
                  <wp:posOffset>275590</wp:posOffset>
                </wp:positionV>
                <wp:extent cx="5828030" cy="850265"/>
                <wp:effectExtent l="0" t="0" r="1270" b="6985"/>
                <wp:wrapTight wrapText="largest">
                  <wp:wrapPolygon edited="0">
                    <wp:start x="0" y="0"/>
                    <wp:lineTo x="0" y="21294"/>
                    <wp:lineTo x="21534" y="21294"/>
                    <wp:lineTo x="21534"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50265"/>
                        </a:xfrm>
                        <a:prstGeom prst="rect">
                          <a:avLst/>
                        </a:prstGeom>
                        <a:noFill/>
                        <a:ln w="9525">
                          <a:noFill/>
                          <a:miter lim="800000"/>
                          <a:headEnd/>
                          <a:tailEnd/>
                        </a:ln>
                      </wps:spPr>
                      <wps:txbx>
                        <w:txbxContent>
                          <w:p w:rsidR="000F0960" w:rsidRPr="00BE6A5D" w:rsidRDefault="000F0960" w:rsidP="00BE6A5D">
                            <w:pPr>
                              <w:rPr>
                                <w:b/>
                                <w:lang w:val="de-CH"/>
                              </w:rPr>
                            </w:pPr>
                            <w:r w:rsidRPr="009973E1">
                              <w:rPr>
                                <w:rFonts w:ascii="Tahoma" w:hAnsi="Tahoma" w:cs="Tahoma"/>
                                <w:b/>
                                <w:sz w:val="20"/>
                                <w:szCs w:val="20"/>
                                <w:lang w:val="de-CH"/>
                              </w:rPr>
                              <w:t xml:space="preserve">VISTA – das ist erstklassige medizinische Leistung und umfassende Patientenbetreuung im Bereich Augenheilkunde. </w:t>
                            </w:r>
                            <w:r w:rsidRPr="009973E1">
                              <w:rPr>
                                <w:rFonts w:ascii="Tahoma" w:hAnsi="Tahoma" w:cs="Tahoma"/>
                                <w:b/>
                                <w:color w:val="444444"/>
                                <w:sz w:val="20"/>
                                <w:szCs w:val="20"/>
                                <w:shd w:val="clear" w:color="auto" w:fill="FFFFFF"/>
                                <w:lang w:val="de-CH"/>
                              </w:rPr>
                              <w:t>Die Vista Gruppe verfügt über ein breites Netz an Standorten. In Praxen und Kliniken bieten spezialisierte Ärzte vor Ort sämtliche Behandlungen und Eingriffe rund um das Auge an – auf dem neuesten Stand der internationalen Wissenschaft.</w:t>
                            </w:r>
                            <w:r w:rsidRPr="00BE6A5D">
                              <w:rPr>
                                <w:b/>
                                <w:lang w:val="de-CH"/>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pt;margin-top:21.7pt;width:458.9pt;height:66.95pt;z-index:-251658240;visibility:visible;mso-wrap-style:square;mso-width-percent:0;mso-height-percent:0;mso-wrap-distance-left:0;mso-wrap-distance-top:56.7pt;mso-wrap-distance-right:0;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" filled="f" stroked="f">
                <v:textbox inset="0,0,0,0">
                  <w:txbxContent>
                    <w:p w:rsidR="000F0960" w:rsidRPr="00BE6A5D" w:rsidRDefault="000F0960" w:rsidP="00BE6A5D">
                      <w:pPr>
                        <w:rPr>
                          <w:b/>
                          <w:lang w:val="de-CH"/>
                        </w:rPr>
                      </w:pPr>
                      <w:r w:rsidRPr="009973E1">
                        <w:rPr>
                          <w:rFonts w:ascii="Tahoma" w:hAnsi="Tahoma" w:cs="Tahoma"/>
                          <w:b/>
                          <w:sz w:val="20"/>
                          <w:szCs w:val="20"/>
                          <w:lang w:val="de-CH"/>
                        </w:rPr>
                        <w:t xml:space="preserve">VISTA – das ist erstklassige medizinische Leistung und umfassende Patientenbetreuung im Bereich Augenheilkunde. </w:t>
                      </w:r>
                      <w:r w:rsidRPr="009973E1">
                        <w:rPr>
                          <w:rFonts w:ascii="Tahoma" w:hAnsi="Tahoma" w:cs="Tahoma"/>
                          <w:b/>
                          <w:color w:val="444444"/>
                          <w:sz w:val="20"/>
                          <w:szCs w:val="20"/>
                          <w:shd w:val="clear" w:color="auto" w:fill="FFFFFF"/>
                          <w:lang w:val="de-CH"/>
                        </w:rPr>
                        <w:t>Die Vista Gruppe verfügt über ein breites Netz an Standorten. In Praxen und Kliniken bieten spezialisierte Ärzte vor Ort sämtliche Behandlungen und Eingriffe rund um das Auge an – auf dem neuesten Stand der internationalen Wissenschaft.</w:t>
                      </w:r>
                      <w:r w:rsidRPr="00BE6A5D">
                        <w:rPr>
                          <w:b/>
                          <w:lang w:val="de-CH"/>
                        </w:rPr>
                        <w:t xml:space="preserve"> </w:t>
                      </w:r>
                    </w:p>
                  </w:txbxContent>
                </v:textbox>
                <w10:wrap type="tight" side="largest"/>
              </v:shape>
            </w:pict>
          </mc:Fallback>
        </mc:AlternateContent>
      </w:r>
      <w:r w:rsidR="00BE0D95" w:rsidRPr="00BE0D95">
        <w:t>Über uns</w:t>
      </w:r>
    </w:p>
    <w:p w:rsidR="000B7A0C" w:rsidRPr="000B7A0C" w:rsidRDefault="00BE0D95" w:rsidP="000B7A0C">
      <w:pPr>
        <w:rPr>
          <w:rFonts w:ascii="Tahoma" w:hAnsi="Tahoma" w:cs="Tahoma"/>
          <w:lang w:val="de-CH"/>
        </w:rPr>
      </w:pPr>
      <w:r w:rsidRPr="00BE0D95">
        <w:rPr>
          <w:rFonts w:ascii="Tahoma" w:hAnsi="Tahoma" w:cs="Tahoma"/>
          <w:lang w:val="de-CH"/>
        </w:rPr>
        <w:t>Den ersten Baustein zur heutigen Vista Gruppe hat Dr. Eduard Haefliger vor rund 25 Jahren gelegt. Heute zählt die Vista Klinik zu den grössten privaten Augenkliniken in der Schweiz und geniesst auch international einen ausgezeichneten Ruf.</w:t>
      </w:r>
    </w:p>
    <w:p w:rsidR="00E82F47" w:rsidRDefault="00BC0A72" w:rsidP="00E82F47">
      <w:pPr>
        <w:pStyle w:val="Angebot"/>
      </w:pPr>
      <w:r w:rsidRPr="000B7A0C">
        <w:t xml:space="preserve">Der Mensch im </w:t>
      </w:r>
      <w:r w:rsidRPr="00E82F47">
        <w:t>Mittelpunkt</w:t>
      </w:r>
    </w:p>
    <w:p w:rsidR="00581638" w:rsidRDefault="00BC0A72" w:rsidP="00E82F47">
      <w:pPr>
        <w:pStyle w:val="Textbox"/>
        <w:rPr>
          <w:rFonts w:ascii="Tahoma" w:hAnsi="Tahoma" w:cs="Tahoma"/>
          <w:lang w:val="de-CH"/>
        </w:rPr>
      </w:pPr>
      <w:r w:rsidRPr="00E82F47">
        <w:rPr>
          <w:rFonts w:ascii="Tahoma" w:hAnsi="Tahoma" w:cs="Tahoma"/>
          <w:lang w:val="de-CH"/>
        </w:rPr>
        <w:t xml:space="preserve">Die Vista versteht sich als Dienstleister: «Menschen, die zu uns kommen, wollen einfach gut sehen und das in jeder Lebensphase. Ihnen das angenehm und auf ihre Bedürfnisse zugeschnitten zu ermöglichen, ist unser oberstes Ziel und </w:t>
      </w:r>
      <w:r w:rsidR="00581638">
        <w:rPr>
          <w:rFonts w:ascii="Tahoma" w:hAnsi="Tahoma" w:cs="Tahoma"/>
          <w:lang w:val="de-CH"/>
        </w:rPr>
        <w:t>Kernstück unsere Betriebskultur</w:t>
      </w:r>
      <w:r w:rsidRPr="00E82F47">
        <w:rPr>
          <w:rFonts w:ascii="Tahoma" w:hAnsi="Tahoma" w:cs="Tahoma"/>
          <w:lang w:val="de-CH"/>
        </w:rPr>
        <w:t>»</w:t>
      </w:r>
      <w:r w:rsidR="00581638">
        <w:rPr>
          <w:rFonts w:ascii="Tahoma" w:hAnsi="Tahoma" w:cs="Tahoma"/>
          <w:lang w:val="de-CH"/>
        </w:rPr>
        <w:t>.</w:t>
      </w:r>
      <w:r w:rsidRPr="00E82F47">
        <w:rPr>
          <w:rFonts w:ascii="Tahoma" w:hAnsi="Tahoma" w:cs="Tahoma"/>
          <w:lang w:val="de-CH"/>
        </w:rPr>
        <w:t xml:space="preserve"> </w:t>
      </w:r>
    </w:p>
    <w:p w:rsidR="00E82F47" w:rsidRPr="00E82F47" w:rsidRDefault="00BC0A72" w:rsidP="00E82F47">
      <w:pPr>
        <w:pStyle w:val="Textbox"/>
        <w:rPr>
          <w:rFonts w:ascii="Tahoma" w:hAnsi="Tahoma" w:cs="Tahoma"/>
          <w:lang w:val="de-CH"/>
        </w:rPr>
      </w:pPr>
      <w:r w:rsidRPr="00E82F47">
        <w:rPr>
          <w:rFonts w:ascii="Tahoma" w:hAnsi="Tahoma" w:cs="Tahoma"/>
          <w:lang w:val="de-CH"/>
        </w:rPr>
        <w:t>Dr. Eduard Haefliger</w:t>
      </w:r>
      <w:r w:rsidR="00581638">
        <w:rPr>
          <w:rFonts w:ascii="Tahoma" w:hAnsi="Tahoma" w:cs="Tahoma"/>
          <w:lang w:val="de-CH"/>
        </w:rPr>
        <w:t>, Klinikgründer</w:t>
      </w:r>
      <w:r w:rsidRPr="00E82F47">
        <w:rPr>
          <w:rFonts w:ascii="Tahoma" w:hAnsi="Tahoma" w:cs="Tahoma"/>
          <w:lang w:val="de-CH"/>
        </w:rPr>
        <w:t xml:space="preserve"> </w:t>
      </w:r>
    </w:p>
    <w:p w:rsidR="003C63B9" w:rsidRPr="00E82F47" w:rsidRDefault="00407888" w:rsidP="00E82F47">
      <w:pPr>
        <w:pStyle w:val="Angebot"/>
      </w:pPr>
      <w:r>
        <w:t>Immer vor Ort</w:t>
      </w:r>
    </w:p>
    <w:p w:rsidR="00407888" w:rsidRDefault="00BC0A72" w:rsidP="003C63B9">
      <w:pPr>
        <w:rPr>
          <w:rFonts w:ascii="Tahoma" w:hAnsi="Tahoma" w:cs="Tahoma"/>
          <w:lang w:val="de-CH"/>
        </w:rPr>
      </w:pPr>
      <w:r w:rsidRPr="00BC0A72">
        <w:rPr>
          <w:rFonts w:ascii="Tahoma" w:hAnsi="Tahoma" w:cs="Tahoma"/>
          <w:lang w:val="de-CH"/>
        </w:rPr>
        <w:t>Egal ob in Binningen, Basel, Liestal, Sissach, Riehen, Zürich o</w:t>
      </w:r>
      <w:r>
        <w:rPr>
          <w:rFonts w:ascii="Tahoma" w:hAnsi="Tahoma" w:cs="Tahoma"/>
          <w:lang w:val="de-CH"/>
        </w:rPr>
        <w:t>der Pfäffikon</w:t>
      </w:r>
      <w:r w:rsidR="00CE36B3">
        <w:rPr>
          <w:rFonts w:ascii="Tahoma" w:hAnsi="Tahoma" w:cs="Tahoma"/>
          <w:lang w:val="de-CH"/>
        </w:rPr>
        <w:t>,</w:t>
      </w:r>
      <w:r>
        <w:rPr>
          <w:rFonts w:ascii="Tahoma" w:hAnsi="Tahoma" w:cs="Tahoma"/>
          <w:lang w:val="de-CH"/>
        </w:rPr>
        <w:t xml:space="preserve"> unser T</w:t>
      </w:r>
      <w:r w:rsidRPr="00BC0A72">
        <w:rPr>
          <w:rFonts w:ascii="Tahoma" w:hAnsi="Tahoma" w:cs="Tahoma"/>
          <w:lang w:val="de-CH"/>
        </w:rPr>
        <w:t xml:space="preserve">eam </w:t>
      </w:r>
      <w:r>
        <w:rPr>
          <w:rFonts w:ascii="Tahoma" w:hAnsi="Tahoma" w:cs="Tahoma"/>
          <w:lang w:val="de-CH"/>
        </w:rPr>
        <w:t>behandelt</w:t>
      </w:r>
      <w:r w:rsidRPr="00BC0A72">
        <w:rPr>
          <w:rFonts w:ascii="Tahoma" w:hAnsi="Tahoma" w:cs="Tahoma"/>
          <w:lang w:val="de-CH"/>
        </w:rPr>
        <w:t xml:space="preserve"> altersbedingte Augenkrankheiten, Augenbeschwerden, Fehlsichtigkeite</w:t>
      </w:r>
      <w:r>
        <w:rPr>
          <w:rFonts w:ascii="Tahoma" w:hAnsi="Tahoma" w:cs="Tahoma"/>
          <w:lang w:val="de-CH"/>
        </w:rPr>
        <w:t xml:space="preserve">n oder Fehlstellungen der Augen. </w:t>
      </w:r>
      <w:r w:rsidR="00407888" w:rsidRPr="00407888">
        <w:rPr>
          <w:rFonts w:ascii="Tahoma" w:hAnsi="Tahoma" w:cs="Tahoma"/>
          <w:lang w:val="de-CH"/>
        </w:rPr>
        <w:t>Jung und Alt erfahren bei uns eine umfassende Beratung und Behandlung – ganz auf die jeweiligen Be</w:t>
      </w:r>
      <w:r w:rsidR="001F5324">
        <w:rPr>
          <w:rFonts w:ascii="Tahoma" w:hAnsi="Tahoma" w:cs="Tahoma"/>
          <w:lang w:val="de-CH"/>
        </w:rPr>
        <w:t>dürfnisse zugeschnitten. Damit s</w:t>
      </w:r>
      <w:r w:rsidR="00407888" w:rsidRPr="00407888">
        <w:rPr>
          <w:rFonts w:ascii="Tahoma" w:hAnsi="Tahoma" w:cs="Tahoma"/>
          <w:lang w:val="de-CH"/>
        </w:rPr>
        <w:t>ie ihr Leben lang einfach gut sehen.</w:t>
      </w:r>
    </w:p>
    <w:p w:rsidR="00DD453B" w:rsidRDefault="00DD453B" w:rsidP="003C63B9">
      <w:pPr>
        <w:rPr>
          <w:rFonts w:ascii="Tahoma" w:hAnsi="Tahoma" w:cs="Tahoma"/>
          <w:lang w:val="de-CH"/>
        </w:rPr>
      </w:pPr>
    </w:p>
    <w:p w:rsidR="00DD453B" w:rsidRDefault="00DD453B" w:rsidP="003C63B9">
      <w:pPr>
        <w:rPr>
          <w:rFonts w:ascii="Tahoma" w:hAnsi="Tahoma" w:cs="Tahoma"/>
          <w:lang w:val="de-CH"/>
        </w:rPr>
      </w:pPr>
    </w:p>
    <w:p w:rsidR="00DD453B" w:rsidRDefault="00DD453B" w:rsidP="003C63B9">
      <w:pPr>
        <w:rPr>
          <w:rFonts w:ascii="Tahoma" w:hAnsi="Tahoma" w:cs="Tahoma"/>
          <w:lang w:val="de-CH"/>
        </w:rPr>
      </w:pPr>
    </w:p>
    <w:p w:rsidR="00BF0329" w:rsidRDefault="00BF0329" w:rsidP="003C63B9">
      <w:pPr>
        <w:rPr>
          <w:rFonts w:ascii="Tahoma" w:hAnsi="Tahoma" w:cs="Tahoma"/>
          <w:lang w:val="de-CH"/>
        </w:rPr>
      </w:pPr>
    </w:p>
    <w:p w:rsidR="00810772" w:rsidRPr="00BC0A72" w:rsidRDefault="00810772" w:rsidP="003C63B9">
      <w:pPr>
        <w:rPr>
          <w:rFonts w:ascii="Tahoma" w:hAnsi="Tahoma" w:cs="Tahoma"/>
          <w:lang w:val="de-CH"/>
        </w:rPr>
      </w:pPr>
      <w:r>
        <w:rPr>
          <w:rFonts w:ascii="Tahoma" w:hAnsi="Tahoma" w:cs="Tahoma"/>
          <w:lang w:val="de-CH"/>
        </w:rPr>
        <w:t xml:space="preserve">In der neuen Augenpraxis </w:t>
      </w:r>
      <w:r w:rsidR="005A36B3">
        <w:rPr>
          <w:rFonts w:ascii="Tahoma" w:hAnsi="Tahoma" w:cs="Tahoma"/>
          <w:lang w:val="de-CH"/>
        </w:rPr>
        <w:t>im Beth</w:t>
      </w:r>
      <w:r w:rsidR="001F5324">
        <w:rPr>
          <w:rFonts w:ascii="Tahoma" w:hAnsi="Tahoma" w:cs="Tahoma"/>
          <w:lang w:val="de-CH"/>
        </w:rPr>
        <w:t xml:space="preserve">esda Park </w:t>
      </w:r>
      <w:r w:rsidR="004B72AD">
        <w:rPr>
          <w:rFonts w:ascii="Tahoma" w:hAnsi="Tahoma" w:cs="Tahoma"/>
          <w:lang w:val="de-CH"/>
        </w:rPr>
        <w:t>bieten</w:t>
      </w:r>
      <w:r>
        <w:rPr>
          <w:rFonts w:ascii="Tahoma" w:hAnsi="Tahoma" w:cs="Tahoma"/>
          <w:lang w:val="de-CH"/>
        </w:rPr>
        <w:t xml:space="preserve"> wir vor allem allgemeine</w:t>
      </w:r>
      <w:r w:rsidR="001F5324">
        <w:rPr>
          <w:rFonts w:ascii="Tahoma" w:hAnsi="Tahoma" w:cs="Tahoma"/>
          <w:lang w:val="de-CH"/>
        </w:rPr>
        <w:t xml:space="preserve"> Kontrollen</w:t>
      </w:r>
      <w:r w:rsidR="004B72AD">
        <w:rPr>
          <w:rFonts w:ascii="Tahoma" w:hAnsi="Tahoma" w:cs="Tahoma"/>
          <w:lang w:val="de-CH"/>
        </w:rPr>
        <w:t>, Glaukom- und Diabetes-Kontrolle</w:t>
      </w:r>
      <w:r w:rsidR="00581638">
        <w:rPr>
          <w:rFonts w:ascii="Tahoma" w:hAnsi="Tahoma" w:cs="Tahoma"/>
          <w:lang w:val="de-CH"/>
        </w:rPr>
        <w:t xml:space="preserve">n sowie eine Makulasprechstunde </w:t>
      </w:r>
      <w:r w:rsidR="004B72AD">
        <w:rPr>
          <w:rFonts w:ascii="Tahoma" w:hAnsi="Tahoma" w:cs="Tahoma"/>
          <w:lang w:val="de-CH"/>
        </w:rPr>
        <w:t xml:space="preserve">an. Den Praxis-Patienten im Bethesda stehen </w:t>
      </w:r>
      <w:r w:rsidR="001F5324">
        <w:rPr>
          <w:rFonts w:ascii="Tahoma" w:hAnsi="Tahoma" w:cs="Tahoma"/>
          <w:lang w:val="de-CH"/>
        </w:rPr>
        <w:t xml:space="preserve">aber </w:t>
      </w:r>
      <w:r w:rsidR="004D221D">
        <w:rPr>
          <w:rFonts w:ascii="Tahoma" w:hAnsi="Tahoma" w:cs="Tahoma"/>
          <w:lang w:val="de-CH"/>
        </w:rPr>
        <w:t>selbst</w:t>
      </w:r>
      <w:r w:rsidR="00581638">
        <w:rPr>
          <w:rFonts w:ascii="Tahoma" w:hAnsi="Tahoma" w:cs="Tahoma"/>
          <w:lang w:val="de-CH"/>
        </w:rPr>
        <w:t>-</w:t>
      </w:r>
      <w:bookmarkStart w:id="0" w:name="_GoBack"/>
      <w:bookmarkEnd w:id="0"/>
      <w:r w:rsidR="004D221D">
        <w:rPr>
          <w:rFonts w:ascii="Tahoma" w:hAnsi="Tahoma" w:cs="Tahoma"/>
          <w:lang w:val="de-CH"/>
        </w:rPr>
        <w:t xml:space="preserve">verständlich </w:t>
      </w:r>
      <w:r w:rsidR="001F5324">
        <w:rPr>
          <w:rFonts w:ascii="Tahoma" w:hAnsi="Tahoma" w:cs="Tahoma"/>
          <w:lang w:val="de-CH"/>
        </w:rPr>
        <w:t>für weitere Abklärungen und Behandlungen alle</w:t>
      </w:r>
      <w:r w:rsidR="004B72AD">
        <w:rPr>
          <w:rFonts w:ascii="Tahoma" w:hAnsi="Tahoma" w:cs="Tahoma"/>
          <w:lang w:val="de-CH"/>
        </w:rPr>
        <w:t xml:space="preserve"> weitere</w:t>
      </w:r>
      <w:r w:rsidR="001F5324">
        <w:rPr>
          <w:rFonts w:ascii="Tahoma" w:hAnsi="Tahoma" w:cs="Tahoma"/>
          <w:lang w:val="de-CH"/>
        </w:rPr>
        <w:t>n</w:t>
      </w:r>
      <w:r w:rsidR="004B72AD">
        <w:rPr>
          <w:rFonts w:ascii="Tahoma" w:hAnsi="Tahoma" w:cs="Tahoma"/>
          <w:lang w:val="de-CH"/>
        </w:rPr>
        <w:t xml:space="preserve"> Spezialisten-Teams der Vista Gruppe zur Verfügung. </w:t>
      </w:r>
    </w:p>
    <w:p w:rsidR="00581638" w:rsidRDefault="00581638" w:rsidP="005E7D21">
      <w:pPr>
        <w:rPr>
          <w:noProof/>
          <w:lang w:val="de-CH" w:eastAsia="de-CH"/>
        </w:rPr>
      </w:pPr>
    </w:p>
    <w:p w:rsidR="00581638" w:rsidRDefault="00907F1C" w:rsidP="005E7D21">
      <w:pPr>
        <w:rPr>
          <w:lang w:val="de-CH"/>
        </w:rPr>
      </w:pPr>
      <w:r>
        <w:rPr>
          <w:noProof/>
          <w:lang w:val="de-CH" w:eastAsia="de-CH"/>
        </w:rPr>
        <w:drawing>
          <wp:inline distT="0" distB="0" distL="0" distR="0">
            <wp:extent cx="2653436" cy="176911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tolia_140707895_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436" cy="1769110"/>
                    </a:xfrm>
                    <a:prstGeom prst="rect">
                      <a:avLst/>
                    </a:prstGeom>
                  </pic:spPr>
                </pic:pic>
              </a:graphicData>
            </a:graphic>
          </wp:inline>
        </w:drawing>
      </w:r>
    </w:p>
    <w:p w:rsidR="00581638" w:rsidRDefault="00581638" w:rsidP="005E7D21">
      <w:pPr>
        <w:rPr>
          <w:lang w:val="de-CH"/>
        </w:rPr>
      </w:pPr>
    </w:p>
    <w:p w:rsidR="00912FA6" w:rsidRDefault="00700F76" w:rsidP="005E7D21">
      <w:pPr>
        <w:rPr>
          <w:lang w:val="de-CH"/>
        </w:rPr>
      </w:pPr>
      <w:r w:rsidRPr="0029341E">
        <w:rPr>
          <w:noProof/>
          <w:lang w:val="de-CH" w:eastAsia="de-CH"/>
        </w:rPr>
        <mc:AlternateContent>
          <mc:Choice Requires="wps">
            <w:drawing>
              <wp:inline distT="0" distB="0" distL="0" distR="0" wp14:anchorId="1A551D63" wp14:editId="4E552313">
                <wp:extent cx="2655570" cy="2118360"/>
                <wp:effectExtent l="0" t="0" r="0" b="0"/>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118360"/>
                        </a:xfrm>
                        <a:prstGeom prst="rect">
                          <a:avLst/>
                        </a:prstGeom>
                        <a:solidFill>
                          <a:srgbClr val="92D050"/>
                        </a:solidFill>
                        <a:ln w="9525">
                          <a:noFill/>
                          <a:miter lim="800000"/>
                          <a:headEnd/>
                          <a:tailEnd/>
                        </a:ln>
                      </wps:spPr>
                      <wps:txbx>
                        <w:txbxContent>
                          <w:p w:rsidR="000F0960" w:rsidRPr="005E7D21" w:rsidRDefault="000F0960" w:rsidP="00700F76">
                            <w:pPr>
                              <w:pStyle w:val="Textbox"/>
                              <w:rPr>
                                <w:rStyle w:val="TextboxZchn"/>
                                <w:b/>
                                <w:lang w:val="de-CH"/>
                              </w:rPr>
                            </w:pPr>
                            <w:r>
                              <w:rPr>
                                <w:rStyle w:val="TextboxZchn"/>
                                <w:b/>
                                <w:lang w:val="de-CH"/>
                              </w:rPr>
                              <w:t>Kontakt</w:t>
                            </w:r>
                          </w:p>
                          <w:p w:rsidR="000F0960" w:rsidRPr="00912FA6" w:rsidRDefault="000F0960" w:rsidP="00700F76">
                            <w:pPr>
                              <w:jc w:val="left"/>
                              <w:rPr>
                                <w:lang w:val="de-CH"/>
                              </w:rPr>
                            </w:pPr>
                            <w:r>
                              <w:rPr>
                                <w:lang w:val="de-CH"/>
                              </w:rPr>
                              <w:t xml:space="preserve">Vista Augenpraxis Bethesda </w:t>
                            </w:r>
                            <w:r>
                              <w:rPr>
                                <w:lang w:val="de-CH"/>
                              </w:rPr>
                              <w:br/>
                              <w:t>Gellertstrasse 148</w:t>
                            </w:r>
                            <w:r>
                              <w:rPr>
                                <w:lang w:val="de-CH"/>
                              </w:rPr>
                              <w:br/>
                              <w:t>4052 Basel</w:t>
                            </w:r>
                            <w:r>
                              <w:rPr>
                                <w:lang w:val="de-CH"/>
                              </w:rPr>
                              <w:br/>
                              <w:t xml:space="preserve">Tel.: 061 </w:t>
                            </w:r>
                            <w:r w:rsidR="00F0720A">
                              <w:rPr>
                                <w:lang w:val="de-CH"/>
                              </w:rPr>
                              <w:t xml:space="preserve">551 21 21 </w:t>
                            </w:r>
                            <w:r>
                              <w:rPr>
                                <w:lang w:val="de-CH"/>
                              </w:rPr>
                              <w:br/>
                              <w:t>E-Mail: augenpraxis.bethesda@vista.ch</w:t>
                            </w:r>
                            <w:r>
                              <w:rPr>
                                <w:lang w:val="de-CH"/>
                              </w:rPr>
                              <w:br/>
                              <w:t>Web: www.vista.ch</w:t>
                            </w:r>
                          </w:p>
                        </w:txbxContent>
                      </wps:txbx>
                      <wps:bodyPr rot="0" vert="horz" wrap="square" lIns="72000" tIns="72000" rIns="72000" bIns="72000" anchor="t" anchorCtr="0">
                        <a:spAutoFit/>
                      </wps:bodyPr>
                    </wps:wsp>
                  </a:graphicData>
                </a:graphic>
              </wp:inline>
            </w:drawing>
          </mc:Choice>
          <mc:Fallback>
            <w:pict>
              <v:shapetype w14:anchorId="1A551D63" id="_x0000_t202" coordsize="21600,21600" o:spt="202" path="m,l,21600r21600,l21600,xe">
                <v:stroke joinstyle="miter"/>
                <v:path gradientshapeok="t" o:connecttype="rect"/>
              </v:shapetype>
              <v:shape id="Textfeld 4" o:spid="_x0000_s1027" type="#_x0000_t202" style="width:209.1pt;height:16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" fillcolor="#92d050" stroked="f">
                <v:textbox style="mso-fit-shape-to-text:t" inset="2mm,2mm,2mm,2mm">
                  <w:txbxContent>
                    <w:p w:rsidR="000F0960" w:rsidRPr="005E7D21" w:rsidRDefault="000F0960" w:rsidP="00700F76">
                      <w:pPr>
                        <w:pStyle w:val="Textbox"/>
                        <w:rPr>
                          <w:rStyle w:val="TextboxZchn"/>
                          <w:b/>
                          <w:lang w:val="de-CH"/>
                        </w:rPr>
                      </w:pPr>
                      <w:r>
                        <w:rPr>
                          <w:rStyle w:val="TextboxZchn"/>
                          <w:b/>
                          <w:lang w:val="de-CH"/>
                        </w:rPr>
                        <w:t>Kontakt</w:t>
                      </w:r>
                    </w:p>
                    <w:p w:rsidR="000F0960" w:rsidRPr="00912FA6" w:rsidRDefault="000F0960" w:rsidP="00700F76">
                      <w:pPr>
                        <w:jc w:val="left"/>
                        <w:rPr>
                          <w:lang w:val="de-CH"/>
                        </w:rPr>
                      </w:pPr>
                      <w:r>
                        <w:rPr>
                          <w:lang w:val="de-CH"/>
                        </w:rPr>
                        <w:t xml:space="preserve">Vista Augenpraxis Bethesda </w:t>
                      </w:r>
                      <w:r>
                        <w:rPr>
                          <w:lang w:val="de-CH"/>
                        </w:rPr>
                        <w:br/>
                      </w:r>
                      <w:proofErr w:type="spellStart"/>
                      <w:r>
                        <w:rPr>
                          <w:lang w:val="de-CH"/>
                        </w:rPr>
                        <w:t>Gellertstrasse</w:t>
                      </w:r>
                      <w:proofErr w:type="spellEnd"/>
                      <w:r>
                        <w:rPr>
                          <w:lang w:val="de-CH"/>
                        </w:rPr>
                        <w:t xml:space="preserve"> 148</w:t>
                      </w:r>
                      <w:r>
                        <w:rPr>
                          <w:lang w:val="de-CH"/>
                        </w:rPr>
                        <w:br/>
                        <w:t>4052 Basel</w:t>
                      </w:r>
                      <w:r>
                        <w:rPr>
                          <w:lang w:val="de-CH"/>
                        </w:rPr>
                        <w:br/>
                        <w:t xml:space="preserve">Tel.: 061 </w:t>
                      </w:r>
                      <w:r w:rsidR="00F0720A">
                        <w:rPr>
                          <w:lang w:val="de-CH"/>
                        </w:rPr>
                        <w:t xml:space="preserve">551 21 21 </w:t>
                      </w:r>
                      <w:bookmarkStart w:id="1" w:name="_GoBack"/>
                      <w:bookmarkEnd w:id="1"/>
                      <w:r>
                        <w:rPr>
                          <w:lang w:val="de-CH"/>
                        </w:rPr>
                        <w:br/>
                        <w:t>E-Mail: augenpraxis.bethesda@vista.ch</w:t>
                      </w:r>
                      <w:r>
                        <w:rPr>
                          <w:lang w:val="de-CH"/>
                        </w:rPr>
                        <w:br/>
                        <w:t>Web: www.vista.ch</w:t>
                      </w:r>
                    </w:p>
                  </w:txbxContent>
                </v:textbox>
                <w10:anchorlock/>
              </v:shape>
            </w:pict>
          </mc:Fallback>
        </mc:AlternateContent>
      </w:r>
    </w:p>
    <w:p w:rsidR="00700F76" w:rsidRPr="00407888" w:rsidRDefault="00700F76" w:rsidP="005E7D21">
      <w:pPr>
        <w:rPr>
          <w:lang w:val="de-CH"/>
        </w:rPr>
      </w:pPr>
    </w:p>
    <w:sectPr w:rsidR="00700F76" w:rsidRPr="00407888" w:rsidSect="00912FA6">
      <w:headerReference w:type="default" r:id="rId8"/>
      <w:footerReference w:type="default" r:id="rId9"/>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60" w:rsidRDefault="000F0960" w:rsidP="005E7D21">
      <w:r>
        <w:separator/>
      </w:r>
    </w:p>
  </w:endnote>
  <w:endnote w:type="continuationSeparator" w:id="0">
    <w:p w:rsidR="000F0960" w:rsidRDefault="000F0960" w:rsidP="005E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5 Light">
    <w:altName w:val="Malgun Gothic"/>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60" w:rsidRDefault="000F0960" w:rsidP="005E7D21">
    <w:pPr>
      <w:pStyle w:val="Fuzeile"/>
    </w:pPr>
  </w:p>
  <w:p w:rsidR="000F0960" w:rsidRDefault="000F0960" w:rsidP="005E7D21">
    <w:pPr>
      <w:pStyle w:val="Fussleiste"/>
    </w:pPr>
    <w:r>
      <w:t>bethesda park | Gellertstrasse 148 | 4052 Basel | www.bethesda-park.ch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60" w:rsidRDefault="000F0960" w:rsidP="005E7D21">
      <w:r>
        <w:separator/>
      </w:r>
    </w:p>
  </w:footnote>
  <w:footnote w:type="continuationSeparator" w:id="0">
    <w:p w:rsidR="000F0960" w:rsidRDefault="000F0960" w:rsidP="005E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60" w:rsidRDefault="000F0960" w:rsidP="005E7D21">
    <w:pPr>
      <w:pStyle w:val="Kopfzeile"/>
    </w:pPr>
    <w:r>
      <w:rPr>
        <w:noProof/>
        <w:lang w:val="de-CH" w:eastAsia="de-CH"/>
      </w:rPr>
      <w:drawing>
        <wp:inline distT="0" distB="0" distL="0" distR="0">
          <wp:extent cx="2815590" cy="77062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ta-Gruppe-Logo-300dpi-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2977" cy="775384"/>
                  </a:xfrm>
                  <a:prstGeom prst="rect">
                    <a:avLst/>
                  </a:prstGeom>
                </pic:spPr>
              </pic:pic>
            </a:graphicData>
          </a:graphic>
        </wp:inline>
      </w:drawing>
    </w:r>
  </w:p>
  <w:p w:rsidR="000F0960" w:rsidRPr="00907F1C" w:rsidRDefault="000F0960" w:rsidP="005E7D21">
    <w:pPr>
      <w:pStyle w:val="Kopfzeile"/>
      <w:rPr>
        <w:sz w:val="28"/>
        <w:szCs w:val="28"/>
      </w:rPr>
    </w:pPr>
    <w:r w:rsidRPr="00907F1C">
      <w:rPr>
        <w:rFonts w:ascii="Tahoma" w:hAnsi="Tahoma" w:cs="Tahoma"/>
        <w:sz w:val="28"/>
        <w:szCs w:val="28"/>
      </w:rPr>
      <w:t>Augenpraxis Bethesda</w:t>
    </w:r>
  </w:p>
  <w:p w:rsidR="000F0960" w:rsidRDefault="000F0960" w:rsidP="005E7D21">
    <w:pPr>
      <w:pStyle w:val="Kopfzeile"/>
    </w:pPr>
  </w:p>
  <w:p w:rsidR="000F0960" w:rsidRDefault="000F0960" w:rsidP="005E7D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961"/>
    <w:multiLevelType w:val="hybridMultilevel"/>
    <w:tmpl w:val="7D3006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A6"/>
    <w:rsid w:val="000B7A0C"/>
    <w:rsid w:val="000F0960"/>
    <w:rsid w:val="001617B9"/>
    <w:rsid w:val="001A0200"/>
    <w:rsid w:val="001F5324"/>
    <w:rsid w:val="0029341E"/>
    <w:rsid w:val="003C63B9"/>
    <w:rsid w:val="00407888"/>
    <w:rsid w:val="004B72AD"/>
    <w:rsid w:val="004D221D"/>
    <w:rsid w:val="005320A7"/>
    <w:rsid w:val="005610E2"/>
    <w:rsid w:val="00581638"/>
    <w:rsid w:val="005A36B3"/>
    <w:rsid w:val="005D2730"/>
    <w:rsid w:val="005E7D21"/>
    <w:rsid w:val="006F3252"/>
    <w:rsid w:val="00700F76"/>
    <w:rsid w:val="0071293A"/>
    <w:rsid w:val="00810772"/>
    <w:rsid w:val="0088457A"/>
    <w:rsid w:val="00907F1C"/>
    <w:rsid w:val="00912FA6"/>
    <w:rsid w:val="009973E1"/>
    <w:rsid w:val="00A0791A"/>
    <w:rsid w:val="00BC0A72"/>
    <w:rsid w:val="00BD1BA4"/>
    <w:rsid w:val="00BE0D95"/>
    <w:rsid w:val="00BE6A5D"/>
    <w:rsid w:val="00BF0329"/>
    <w:rsid w:val="00CE36B3"/>
    <w:rsid w:val="00DD453B"/>
    <w:rsid w:val="00E82F47"/>
    <w:rsid w:val="00F072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05F12"/>
  <w15:chartTrackingRefBased/>
  <w15:docId w15:val="{056A2719-D58F-45EA-8B3E-97DB5347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7D21"/>
    <w:pPr>
      <w:jc w:val="both"/>
    </w:pPr>
    <w:rPr>
      <w:rFonts w:ascii="Univers LT Std 45 Light" w:hAnsi="Univers LT Std 45 Light"/>
      <w:color w:val="262626" w:themeColor="text1" w:themeTint="D9"/>
      <w:sz w:val="21"/>
      <w:szCs w:val="21"/>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F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FA6"/>
  </w:style>
  <w:style w:type="paragraph" w:styleId="Fuzeile">
    <w:name w:val="footer"/>
    <w:basedOn w:val="Standard"/>
    <w:link w:val="FuzeileZchn"/>
    <w:uiPriority w:val="99"/>
    <w:unhideWhenUsed/>
    <w:rsid w:val="00912F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FA6"/>
  </w:style>
  <w:style w:type="paragraph" w:styleId="Listenabsatz">
    <w:name w:val="List Paragraph"/>
    <w:basedOn w:val="Standard"/>
    <w:uiPriority w:val="34"/>
    <w:qFormat/>
    <w:rsid w:val="00912FA6"/>
    <w:pPr>
      <w:ind w:left="720"/>
      <w:contextualSpacing/>
    </w:pPr>
  </w:style>
  <w:style w:type="character" w:styleId="Hyperlink">
    <w:name w:val="Hyperlink"/>
    <w:basedOn w:val="Absatz-Standardschriftart"/>
    <w:uiPriority w:val="99"/>
    <w:unhideWhenUsed/>
    <w:rsid w:val="00912FA6"/>
    <w:rPr>
      <w:color w:val="0563C1" w:themeColor="hyperlink"/>
      <w:u w:val="single"/>
    </w:rPr>
  </w:style>
  <w:style w:type="paragraph" w:styleId="IntensivesZitat">
    <w:name w:val="Intense Quote"/>
    <w:aliases w:val="Zwischentitel"/>
    <w:basedOn w:val="Standard"/>
    <w:next w:val="Standard"/>
    <w:link w:val="IntensivesZitatZchn"/>
    <w:autoRedefine/>
    <w:uiPriority w:val="30"/>
    <w:rsid w:val="005E7D21"/>
    <w:pPr>
      <w:pBdr>
        <w:bottom w:val="single" w:sz="4" w:space="4" w:color="92D050"/>
      </w:pBdr>
      <w:spacing w:after="240"/>
    </w:pPr>
    <w:rPr>
      <w:b/>
      <w:iCs/>
      <w:lang w:val="de-CH"/>
    </w:rPr>
  </w:style>
  <w:style w:type="character" w:customStyle="1" w:styleId="IntensivesZitatZchn">
    <w:name w:val="Intensives Zitat Zchn"/>
    <w:aliases w:val="Zwischentitel Zchn"/>
    <w:basedOn w:val="Absatz-Standardschriftart"/>
    <w:link w:val="IntensivesZitat"/>
    <w:uiPriority w:val="30"/>
    <w:rsid w:val="005E7D21"/>
    <w:rPr>
      <w:rFonts w:ascii="Univers LT Std 45 Light" w:hAnsi="Univers LT Std 45 Light"/>
      <w:b/>
      <w:iCs/>
      <w:color w:val="262626" w:themeColor="text1" w:themeTint="D9"/>
      <w:sz w:val="21"/>
      <w:szCs w:val="21"/>
    </w:rPr>
  </w:style>
  <w:style w:type="character" w:styleId="SchwacherVerweis">
    <w:name w:val="Subtle Reference"/>
    <w:basedOn w:val="Absatz-Standardschriftart"/>
    <w:uiPriority w:val="31"/>
    <w:qFormat/>
    <w:rsid w:val="0029341E"/>
    <w:rPr>
      <w:smallCaps/>
      <w:color w:val="5A5A5A" w:themeColor="text1" w:themeTint="A5"/>
    </w:rPr>
  </w:style>
  <w:style w:type="paragraph" w:customStyle="1" w:styleId="Textbox">
    <w:name w:val="Textbox"/>
    <w:basedOn w:val="Standard"/>
    <w:link w:val="TextboxZchn"/>
    <w:autoRedefine/>
    <w:qFormat/>
    <w:rsid w:val="00E82F47"/>
    <w:pPr>
      <w:pBdr>
        <w:bottom w:val="single" w:sz="4" w:space="1" w:color="FFFFFF" w:themeColor="background1"/>
      </w:pBdr>
    </w:pPr>
  </w:style>
  <w:style w:type="paragraph" w:customStyle="1" w:styleId="Angebot">
    <w:name w:val="Angebot"/>
    <w:aliases w:val="Dienstleistungen usw."/>
    <w:basedOn w:val="IntensivesZitat"/>
    <w:link w:val="AngebotZchn"/>
    <w:autoRedefine/>
    <w:qFormat/>
    <w:rsid w:val="00E82F47"/>
    <w:pPr>
      <w:spacing w:before="480"/>
    </w:pPr>
    <w:rPr>
      <w:rFonts w:ascii="Tahoma" w:hAnsi="Tahoma" w:cs="Tahoma"/>
    </w:rPr>
  </w:style>
  <w:style w:type="character" w:customStyle="1" w:styleId="TextboxZchn">
    <w:name w:val="Textbox Zchn"/>
    <w:basedOn w:val="Absatz-Standardschriftart"/>
    <w:link w:val="Textbox"/>
    <w:rsid w:val="00E82F47"/>
    <w:rPr>
      <w:rFonts w:ascii="Univers LT Std 45 Light" w:hAnsi="Univers LT Std 45 Light"/>
      <w:color w:val="262626" w:themeColor="text1" w:themeTint="D9"/>
      <w:sz w:val="21"/>
      <w:szCs w:val="21"/>
      <w:lang w:val="fr-CH"/>
    </w:rPr>
  </w:style>
  <w:style w:type="paragraph" w:customStyle="1" w:styleId="Fussleiste">
    <w:name w:val="Fussleiste"/>
    <w:basedOn w:val="Fuzeile"/>
    <w:link w:val="FussleisteZchn"/>
    <w:qFormat/>
    <w:rsid w:val="005E7D21"/>
    <w:pPr>
      <w:pBdr>
        <w:top w:val="single" w:sz="4" w:space="1" w:color="92D050"/>
      </w:pBdr>
    </w:pPr>
    <w:rPr>
      <w:color w:val="000000" w:themeColor="text1"/>
      <w:sz w:val="16"/>
      <w14:textFill>
        <w14:solidFill>
          <w14:schemeClr w14:val="tx1">
            <w14:lumMod w14:val="85000"/>
            <w14:lumOff w14:val="15000"/>
            <w14:lumMod w14:val="85000"/>
            <w14:lumOff w14:val="15000"/>
          </w14:schemeClr>
        </w14:solidFill>
      </w14:textFill>
    </w:rPr>
  </w:style>
  <w:style w:type="character" w:customStyle="1" w:styleId="AngebotZchn">
    <w:name w:val="Angebot Zchn"/>
    <w:aliases w:val="Dienstleistungen usw. Zchn"/>
    <w:basedOn w:val="IntensivesZitatZchn"/>
    <w:link w:val="Angebot"/>
    <w:rsid w:val="00E82F47"/>
    <w:rPr>
      <w:rFonts w:ascii="Tahoma" w:hAnsi="Tahoma" w:cs="Tahoma"/>
      <w:b/>
      <w:iCs/>
      <w:color w:val="262626" w:themeColor="text1" w:themeTint="D9"/>
      <w:sz w:val="21"/>
      <w:szCs w:val="21"/>
    </w:rPr>
  </w:style>
  <w:style w:type="character" w:customStyle="1" w:styleId="FussleisteZchn">
    <w:name w:val="Fussleiste Zchn"/>
    <w:basedOn w:val="FuzeileZchn"/>
    <w:link w:val="Fussleiste"/>
    <w:rsid w:val="005E7D21"/>
    <w:rPr>
      <w:rFonts w:ascii="Univers LT Std 45 Light" w:hAnsi="Univers LT Std 45 Light"/>
      <w:color w:val="000000" w:themeColor="text1"/>
      <w:sz w:val="16"/>
      <w:szCs w:val="21"/>
      <w:lang w:val="fr-CH"/>
      <w14:textFill>
        <w14:solidFill>
          <w14:schemeClr w14:val="tx1">
            <w14:lumMod w14:val="85000"/>
            <w14:lumOff w14:val="15000"/>
            <w14:lumMod w14:val="85000"/>
            <w14:lumOff w14:val="1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Bethesda Spital AG</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Kloetzli Daniel</dc:creator>
  <cp:keywords/>
  <dc:description/>
  <cp:lastModifiedBy>Huber-Kopp Mirja</cp:lastModifiedBy>
  <cp:revision>5</cp:revision>
  <dcterms:created xsi:type="dcterms:W3CDTF">2019-03-04T14:31:00Z</dcterms:created>
  <dcterms:modified xsi:type="dcterms:W3CDTF">2019-05-07T07:10:00Z</dcterms:modified>
</cp:coreProperties>
</file>